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35" w:rsidRPr="00C05C4D" w:rsidRDefault="00D904C7" w:rsidP="008744A9">
      <w:pPr>
        <w:spacing w:after="0"/>
        <w:jc w:val="center"/>
        <w:rPr>
          <w:rFonts w:ascii="Arial Narrow" w:hAnsi="Arial Narrow"/>
          <w:b/>
          <w:sz w:val="40"/>
          <w:szCs w:val="32"/>
        </w:rPr>
      </w:pPr>
      <w:bookmarkStart w:id="0" w:name="_GoBack"/>
      <w:bookmarkEnd w:id="0"/>
      <w:r w:rsidRPr="00C05C4D">
        <w:rPr>
          <w:rFonts w:ascii="Arial Narrow" w:hAnsi="Arial Narrow"/>
          <w:b/>
          <w:sz w:val="40"/>
          <w:szCs w:val="32"/>
        </w:rPr>
        <w:t>С</w:t>
      </w:r>
      <w:r w:rsidR="00C05C4D">
        <w:rPr>
          <w:rFonts w:ascii="Arial Narrow" w:hAnsi="Arial Narrow"/>
          <w:b/>
          <w:sz w:val="40"/>
          <w:szCs w:val="32"/>
        </w:rPr>
        <w:t xml:space="preserve"> </w:t>
      </w:r>
      <w:r w:rsidRPr="00C05C4D">
        <w:rPr>
          <w:rFonts w:ascii="Arial Narrow" w:hAnsi="Arial Narrow"/>
          <w:b/>
          <w:sz w:val="40"/>
          <w:szCs w:val="32"/>
        </w:rPr>
        <w:t>Ъ</w:t>
      </w:r>
      <w:r w:rsidR="00C05C4D">
        <w:rPr>
          <w:rFonts w:ascii="Arial Narrow" w:hAnsi="Arial Narrow"/>
          <w:b/>
          <w:sz w:val="40"/>
          <w:szCs w:val="32"/>
        </w:rPr>
        <w:t xml:space="preserve"> </w:t>
      </w:r>
      <w:r w:rsidRPr="00C05C4D">
        <w:rPr>
          <w:rFonts w:ascii="Arial Narrow" w:hAnsi="Arial Narrow"/>
          <w:b/>
          <w:sz w:val="40"/>
          <w:szCs w:val="32"/>
        </w:rPr>
        <w:t>О</w:t>
      </w:r>
      <w:r w:rsidR="00C05C4D">
        <w:rPr>
          <w:rFonts w:ascii="Arial Narrow" w:hAnsi="Arial Narrow"/>
          <w:b/>
          <w:sz w:val="40"/>
          <w:szCs w:val="32"/>
        </w:rPr>
        <w:t xml:space="preserve"> </w:t>
      </w:r>
      <w:r w:rsidRPr="00C05C4D">
        <w:rPr>
          <w:rFonts w:ascii="Arial Narrow" w:hAnsi="Arial Narrow"/>
          <w:b/>
          <w:sz w:val="40"/>
          <w:szCs w:val="32"/>
        </w:rPr>
        <w:t>Б</w:t>
      </w:r>
      <w:r w:rsidR="00C05C4D">
        <w:rPr>
          <w:rFonts w:ascii="Arial Narrow" w:hAnsi="Arial Narrow"/>
          <w:b/>
          <w:sz w:val="40"/>
          <w:szCs w:val="32"/>
        </w:rPr>
        <w:t xml:space="preserve"> </w:t>
      </w:r>
      <w:r w:rsidRPr="00C05C4D">
        <w:rPr>
          <w:rFonts w:ascii="Arial Narrow" w:hAnsi="Arial Narrow"/>
          <w:b/>
          <w:sz w:val="40"/>
          <w:szCs w:val="32"/>
        </w:rPr>
        <w:t>Щ</w:t>
      </w:r>
      <w:r w:rsidR="00C05C4D">
        <w:rPr>
          <w:rFonts w:ascii="Arial Narrow" w:hAnsi="Arial Narrow"/>
          <w:b/>
          <w:sz w:val="40"/>
          <w:szCs w:val="32"/>
        </w:rPr>
        <w:t xml:space="preserve"> </w:t>
      </w:r>
      <w:r w:rsidRPr="00C05C4D">
        <w:rPr>
          <w:rFonts w:ascii="Arial Narrow" w:hAnsi="Arial Narrow"/>
          <w:b/>
          <w:sz w:val="40"/>
          <w:szCs w:val="32"/>
        </w:rPr>
        <w:t>Е</w:t>
      </w:r>
      <w:r w:rsidR="00C05C4D">
        <w:rPr>
          <w:rFonts w:ascii="Arial Narrow" w:hAnsi="Arial Narrow"/>
          <w:b/>
          <w:sz w:val="40"/>
          <w:szCs w:val="32"/>
        </w:rPr>
        <w:t xml:space="preserve"> </w:t>
      </w:r>
      <w:r w:rsidRPr="00C05C4D">
        <w:rPr>
          <w:rFonts w:ascii="Arial Narrow" w:hAnsi="Arial Narrow"/>
          <w:b/>
          <w:sz w:val="40"/>
          <w:szCs w:val="32"/>
        </w:rPr>
        <w:t>Н</w:t>
      </w:r>
      <w:r w:rsidR="00C05C4D">
        <w:rPr>
          <w:rFonts w:ascii="Arial Narrow" w:hAnsi="Arial Narrow"/>
          <w:b/>
          <w:sz w:val="40"/>
          <w:szCs w:val="32"/>
        </w:rPr>
        <w:t xml:space="preserve"> </w:t>
      </w:r>
      <w:r w:rsidRPr="00C05C4D">
        <w:rPr>
          <w:rFonts w:ascii="Arial Narrow" w:hAnsi="Arial Narrow"/>
          <w:b/>
          <w:sz w:val="40"/>
          <w:szCs w:val="32"/>
        </w:rPr>
        <w:t>И</w:t>
      </w:r>
      <w:r w:rsidR="00C05C4D">
        <w:rPr>
          <w:rFonts w:ascii="Arial Narrow" w:hAnsi="Arial Narrow"/>
          <w:b/>
          <w:sz w:val="40"/>
          <w:szCs w:val="32"/>
        </w:rPr>
        <w:t xml:space="preserve"> </w:t>
      </w:r>
      <w:r w:rsidRPr="00C05C4D">
        <w:rPr>
          <w:rFonts w:ascii="Arial Narrow" w:hAnsi="Arial Narrow"/>
          <w:b/>
          <w:sz w:val="40"/>
          <w:szCs w:val="32"/>
        </w:rPr>
        <w:t>Е</w:t>
      </w:r>
    </w:p>
    <w:p w:rsidR="00D904C7" w:rsidRPr="00BB01DE" w:rsidRDefault="00C05C4D" w:rsidP="00745C9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B01DE">
        <w:rPr>
          <w:rFonts w:ascii="Arial Narrow" w:hAnsi="Arial Narrow"/>
          <w:sz w:val="24"/>
          <w:szCs w:val="24"/>
        </w:rPr>
        <w:t xml:space="preserve">         </w:t>
      </w:r>
      <w:r w:rsidR="00D904C7" w:rsidRPr="00BB01DE">
        <w:rPr>
          <w:rFonts w:ascii="Arial Narrow" w:hAnsi="Arial Narrow"/>
          <w:sz w:val="24"/>
          <w:szCs w:val="24"/>
        </w:rPr>
        <w:t>По данни на Областна дирекция на МВР Хасково през 2020 година в Хасковска област изтича валидността на над 90 000 лични карти</w:t>
      </w:r>
      <w:r w:rsidRPr="00BB01DE">
        <w:rPr>
          <w:rFonts w:ascii="Arial Narrow" w:hAnsi="Arial Narrow"/>
          <w:sz w:val="24"/>
          <w:szCs w:val="24"/>
        </w:rPr>
        <w:t>, паспорти и свидетелства за управление на МПС.</w:t>
      </w:r>
    </w:p>
    <w:p w:rsidR="00543934" w:rsidRPr="00BB01DE" w:rsidRDefault="00543934" w:rsidP="00745C93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B01DE">
        <w:rPr>
          <w:rFonts w:ascii="Arial Narrow" w:hAnsi="Arial Narrow"/>
          <w:b/>
          <w:sz w:val="24"/>
          <w:szCs w:val="24"/>
        </w:rPr>
        <w:t>Задължителния срок за подновяване на лична карта е до 30 /тридесет/ дни след датата на изтичане на валидността й. Заявление за подмяна на лични документи може да се по</w:t>
      </w:r>
      <w:r w:rsidR="00F15B3E" w:rsidRPr="00BB01DE">
        <w:rPr>
          <w:rFonts w:ascii="Arial Narrow" w:hAnsi="Arial Narrow"/>
          <w:b/>
          <w:sz w:val="24"/>
          <w:szCs w:val="24"/>
        </w:rPr>
        <w:t>даде и преди да е изтекъл срок</w:t>
      </w:r>
      <w:r w:rsidR="00BB01DE" w:rsidRPr="00BB01DE">
        <w:rPr>
          <w:rFonts w:ascii="Arial Narrow" w:hAnsi="Arial Narrow"/>
          <w:b/>
          <w:sz w:val="24"/>
          <w:szCs w:val="24"/>
        </w:rPr>
        <w:t>а</w:t>
      </w:r>
      <w:r w:rsidR="00F15B3E" w:rsidRPr="00BB01DE">
        <w:rPr>
          <w:rFonts w:ascii="Arial Narrow" w:hAnsi="Arial Narrow"/>
          <w:b/>
          <w:sz w:val="24"/>
          <w:szCs w:val="24"/>
        </w:rPr>
        <w:t xml:space="preserve"> на валидност.</w:t>
      </w:r>
    </w:p>
    <w:p w:rsidR="002F1302" w:rsidRPr="00BB01DE" w:rsidRDefault="002F1302" w:rsidP="002F1302">
      <w:pPr>
        <w:pStyle w:val="a3"/>
        <w:spacing w:after="0"/>
        <w:ind w:left="0"/>
        <w:jc w:val="both"/>
        <w:rPr>
          <w:rFonts w:ascii="Arial Narrow" w:hAnsi="Arial Narrow"/>
          <w:b/>
          <w:i/>
          <w:sz w:val="24"/>
          <w:szCs w:val="24"/>
          <w:u w:val="thick"/>
        </w:rPr>
      </w:pPr>
      <w:r w:rsidRPr="00BB01DE">
        <w:rPr>
          <w:rFonts w:ascii="Arial Narrow" w:hAnsi="Arial Narrow"/>
          <w:b/>
          <w:i/>
          <w:sz w:val="24"/>
          <w:szCs w:val="24"/>
          <w:u w:val="thick"/>
        </w:rPr>
        <w:t>ЗА УДОБСТВО НА ЖИТЕЛИТЕ НА ОБЩИНА СИМЕОНОВГРАД, ВЕДНЪЖ ИЛИ ДВА ПЪТИ В МЕСЕЦА НА ПРЕДВАРИТЕЛНО ОБЯВЕНИ ДАТИ, /</w:t>
      </w:r>
      <w:r w:rsidR="00BB01DE" w:rsidRPr="00BB01DE">
        <w:rPr>
          <w:rFonts w:ascii="Arial Narrow" w:hAnsi="Arial Narrow"/>
          <w:b/>
          <w:i/>
          <w:sz w:val="24"/>
          <w:szCs w:val="24"/>
          <w:u w:val="thick"/>
        </w:rPr>
        <w:t xml:space="preserve">за </w:t>
      </w:r>
      <w:r w:rsidRPr="00BB01DE">
        <w:rPr>
          <w:rFonts w:ascii="Arial Narrow" w:hAnsi="Arial Narrow"/>
          <w:b/>
          <w:i/>
          <w:sz w:val="24"/>
          <w:szCs w:val="24"/>
          <w:u w:val="thick"/>
        </w:rPr>
        <w:t>които ще Ви информираме допълнително/, В СГРАДАТА НА УЧАСТЪК СИМЕОНОВГРАД ЩЕ СЕ ОРГАНИЗИРА ИЗНЕСЕНО РАБОТНО МЯСТО ЗА ПРИЕМАНЕ НА ЗАЯВЛЕНИЯ ЗА ИЗДАВАНЕ НА ЛИЧНИ КАРТИ, ПАСПОРТИ И СУ МПС.</w:t>
      </w:r>
    </w:p>
    <w:p w:rsidR="00F15B3E" w:rsidRPr="00BB01DE" w:rsidRDefault="00F15B3E" w:rsidP="00745C93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B01DE">
        <w:rPr>
          <w:rFonts w:ascii="Arial Narrow" w:hAnsi="Arial Narrow"/>
          <w:b/>
          <w:sz w:val="24"/>
          <w:szCs w:val="24"/>
        </w:rPr>
        <w:t>ТАКСИТЕ МОГАТ ДА БЪДАТ ЗАПЛАЩАНИ:</w:t>
      </w:r>
    </w:p>
    <w:p w:rsidR="00F15B3E" w:rsidRPr="00BB01DE" w:rsidRDefault="00F15B3E" w:rsidP="00745C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B01DE">
        <w:rPr>
          <w:rFonts w:ascii="Arial Narrow" w:hAnsi="Arial Narrow"/>
          <w:sz w:val="24"/>
          <w:szCs w:val="24"/>
        </w:rPr>
        <w:t>Във всяка банка по сметка на ОДМВР – Хасково:</w:t>
      </w:r>
    </w:p>
    <w:p w:rsidR="00F15B3E" w:rsidRPr="00BB01DE" w:rsidRDefault="00F15B3E" w:rsidP="00745C93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BB01DE">
        <w:rPr>
          <w:rFonts w:ascii="Arial Narrow" w:hAnsi="Arial Narrow"/>
          <w:sz w:val="24"/>
          <w:szCs w:val="24"/>
        </w:rPr>
        <w:t xml:space="preserve"> </w:t>
      </w:r>
      <w:r w:rsidRPr="00BB01DE">
        <w:rPr>
          <w:rFonts w:ascii="Arial Narrow" w:hAnsi="Arial Narrow"/>
          <w:sz w:val="24"/>
          <w:szCs w:val="24"/>
          <w:lang w:val="en-US"/>
        </w:rPr>
        <w:t>“</w:t>
      </w:r>
      <w:r w:rsidRPr="00BB01DE">
        <w:rPr>
          <w:rFonts w:ascii="Arial Narrow" w:hAnsi="Arial Narrow"/>
          <w:sz w:val="24"/>
          <w:szCs w:val="24"/>
        </w:rPr>
        <w:t>ОББ</w:t>
      </w:r>
      <w:proofErr w:type="gramStart"/>
      <w:r w:rsidRPr="00BB01DE">
        <w:rPr>
          <w:rFonts w:ascii="Arial Narrow" w:hAnsi="Arial Narrow"/>
          <w:sz w:val="24"/>
          <w:szCs w:val="24"/>
        </w:rPr>
        <w:t>“ АД</w:t>
      </w:r>
      <w:proofErr w:type="gramEnd"/>
      <w:r w:rsidRPr="00BB01DE">
        <w:rPr>
          <w:rFonts w:ascii="Arial Narrow" w:hAnsi="Arial Narrow"/>
          <w:sz w:val="24"/>
          <w:szCs w:val="24"/>
        </w:rPr>
        <w:t xml:space="preserve">, </w:t>
      </w:r>
      <w:r w:rsidRPr="00BB01DE">
        <w:rPr>
          <w:rFonts w:ascii="Arial Narrow" w:hAnsi="Arial Narrow"/>
          <w:sz w:val="24"/>
          <w:szCs w:val="24"/>
          <w:lang w:val="en-US"/>
        </w:rPr>
        <w:t xml:space="preserve">IBAN-BG89UBBS88883131439901, BIC </w:t>
      </w:r>
      <w:r w:rsidRPr="00BB01DE">
        <w:rPr>
          <w:rFonts w:ascii="Arial Narrow" w:hAnsi="Arial Narrow"/>
          <w:sz w:val="24"/>
          <w:szCs w:val="24"/>
        </w:rPr>
        <w:t xml:space="preserve">код – </w:t>
      </w:r>
      <w:r w:rsidRPr="00BB01DE">
        <w:rPr>
          <w:rFonts w:ascii="Arial Narrow" w:hAnsi="Arial Narrow"/>
          <w:sz w:val="24"/>
          <w:szCs w:val="24"/>
          <w:lang w:val="en-US"/>
        </w:rPr>
        <w:t>UBBSBGSF</w:t>
      </w:r>
      <w:r w:rsidRPr="00BB01DE">
        <w:rPr>
          <w:rFonts w:ascii="Arial Narrow" w:hAnsi="Arial Narrow"/>
          <w:sz w:val="24"/>
          <w:szCs w:val="24"/>
        </w:rPr>
        <w:t>;</w:t>
      </w:r>
    </w:p>
    <w:p w:rsidR="00717329" w:rsidRPr="00BB01DE" w:rsidRDefault="00F15B3E" w:rsidP="00745C93">
      <w:pPr>
        <w:pStyle w:val="a3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B01DE">
        <w:rPr>
          <w:rFonts w:ascii="Arial Narrow" w:hAnsi="Arial Narrow"/>
          <w:sz w:val="24"/>
          <w:szCs w:val="24"/>
        </w:rPr>
        <w:t>С банкова карта</w:t>
      </w:r>
      <w:r w:rsidR="00717329" w:rsidRPr="00BB01DE">
        <w:rPr>
          <w:rFonts w:ascii="Arial Narrow" w:hAnsi="Arial Narrow"/>
          <w:sz w:val="24"/>
          <w:szCs w:val="24"/>
        </w:rPr>
        <w:t xml:space="preserve"> чрез ПОС терминално устройство;</w:t>
      </w:r>
    </w:p>
    <w:p w:rsidR="00F15B3E" w:rsidRPr="00BB01DE" w:rsidRDefault="00F15B3E" w:rsidP="00745C93">
      <w:pPr>
        <w:pStyle w:val="a3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B01DE">
        <w:rPr>
          <w:rFonts w:ascii="Arial Narrow" w:hAnsi="Arial Narrow"/>
          <w:sz w:val="24"/>
          <w:szCs w:val="24"/>
        </w:rPr>
        <w:t xml:space="preserve">На касите на </w:t>
      </w:r>
      <w:proofErr w:type="spellStart"/>
      <w:r w:rsidRPr="00BB01DE">
        <w:rPr>
          <w:rFonts w:ascii="Arial Narrow" w:hAnsi="Arial Narrow"/>
          <w:sz w:val="24"/>
          <w:szCs w:val="24"/>
        </w:rPr>
        <w:t>ИзиПей</w:t>
      </w:r>
      <w:proofErr w:type="spellEnd"/>
      <w:r w:rsidRPr="00BB01DE">
        <w:rPr>
          <w:rFonts w:ascii="Arial Narrow" w:hAnsi="Arial Narrow"/>
          <w:sz w:val="24"/>
          <w:szCs w:val="24"/>
        </w:rPr>
        <w:t>;</w:t>
      </w:r>
    </w:p>
    <w:p w:rsidR="00F15B3E" w:rsidRPr="00BB01DE" w:rsidRDefault="00F15B3E" w:rsidP="00745C93">
      <w:pPr>
        <w:pStyle w:val="a3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B01DE">
        <w:rPr>
          <w:rFonts w:ascii="Arial Narrow" w:hAnsi="Arial Narrow"/>
          <w:sz w:val="24"/>
          <w:szCs w:val="24"/>
        </w:rPr>
        <w:t>С пощенски запис;</w:t>
      </w:r>
    </w:p>
    <w:p w:rsidR="00F15B3E" w:rsidRPr="00BB01DE" w:rsidRDefault="00F15B3E" w:rsidP="00745C93">
      <w:pPr>
        <w:pStyle w:val="a3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B01DE">
        <w:rPr>
          <w:rFonts w:ascii="Arial Narrow" w:hAnsi="Arial Narrow"/>
          <w:sz w:val="24"/>
          <w:szCs w:val="24"/>
        </w:rPr>
        <w:t>Чрез някоя от системите за разплащане чрез Интернет по сметката на ОДМВР Хасково. Към заявлението се прилага разпечатан документ, удостоверяващ извършеното плащане, който се генерира от системата за разплащане</w:t>
      </w:r>
    </w:p>
    <w:p w:rsidR="005C7075" w:rsidRPr="00BB01DE" w:rsidRDefault="005C7075" w:rsidP="005C7075">
      <w:pPr>
        <w:pStyle w:val="a3"/>
        <w:ind w:left="0"/>
        <w:jc w:val="center"/>
        <w:rPr>
          <w:rFonts w:ascii="Arial Narrow" w:hAnsi="Arial Narrow"/>
          <w:b/>
          <w:sz w:val="24"/>
          <w:szCs w:val="24"/>
        </w:rPr>
      </w:pPr>
      <w:r w:rsidRPr="00BB01DE">
        <w:rPr>
          <w:rFonts w:ascii="Arial Narrow" w:hAnsi="Arial Narrow"/>
          <w:b/>
          <w:sz w:val="24"/>
          <w:szCs w:val="24"/>
        </w:rPr>
        <w:t>ЦЕНИ /ТАКСИ/ ЗА ЛИЧНИ ДОКУМЕНТИ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794"/>
        <w:gridCol w:w="2126"/>
        <w:gridCol w:w="1985"/>
        <w:gridCol w:w="2126"/>
      </w:tblGrid>
      <w:tr w:rsidR="005C7075" w:rsidRPr="00BB01DE" w:rsidTr="005C7075">
        <w:tc>
          <w:tcPr>
            <w:tcW w:w="10031" w:type="dxa"/>
            <w:gridSpan w:val="4"/>
            <w:shd w:val="clear" w:color="auto" w:fill="D9D9D9" w:themeFill="background1" w:themeFillShade="D9"/>
          </w:tcPr>
          <w:p w:rsidR="005C7075" w:rsidRPr="00BB01DE" w:rsidRDefault="005C7075" w:rsidP="005C7075">
            <w:pPr>
              <w:pStyle w:val="a3"/>
              <w:ind w:left="708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BB01DE">
              <w:rPr>
                <w:rFonts w:ascii="Arial Narrow" w:hAnsi="Arial Narrow"/>
                <w:b/>
                <w:sz w:val="24"/>
                <w:szCs w:val="24"/>
                <w:u w:val="single"/>
              </w:rPr>
              <w:t>ЛИЧНА КАРТА</w:t>
            </w:r>
          </w:p>
        </w:tc>
      </w:tr>
      <w:tr w:rsidR="005C7075" w:rsidRPr="00BB01DE" w:rsidTr="002F3FD7"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5C7075" w:rsidRPr="00BB01DE" w:rsidRDefault="00F821CD" w:rsidP="002F3FD7">
            <w:pPr>
              <w:pStyle w:val="a3"/>
              <w:ind w:left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BB01DE">
              <w:rPr>
                <w:rFonts w:ascii="Arial Narrow" w:hAnsi="Arial Narrow"/>
                <w:i/>
                <w:sz w:val="24"/>
                <w:szCs w:val="24"/>
              </w:rPr>
              <w:t>Възраст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C7075" w:rsidRPr="00BB01DE" w:rsidRDefault="005C7075" w:rsidP="002F3FD7">
            <w:pPr>
              <w:pStyle w:val="a3"/>
              <w:ind w:left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BB01DE">
              <w:rPr>
                <w:rFonts w:ascii="Arial Narrow" w:hAnsi="Arial Narrow"/>
                <w:i/>
                <w:sz w:val="24"/>
                <w:szCs w:val="24"/>
              </w:rPr>
              <w:t>Обикновена услуга</w:t>
            </w:r>
          </w:p>
          <w:p w:rsidR="005C7075" w:rsidRPr="00BB01DE" w:rsidRDefault="005C7075" w:rsidP="002F3FD7">
            <w:pPr>
              <w:pStyle w:val="a3"/>
              <w:ind w:left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BB01DE">
              <w:rPr>
                <w:rFonts w:ascii="Arial Narrow" w:hAnsi="Arial Narrow"/>
                <w:i/>
                <w:sz w:val="24"/>
                <w:szCs w:val="24"/>
              </w:rPr>
              <w:t>до 30 дни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C7075" w:rsidRPr="00BB01DE" w:rsidRDefault="005C7075" w:rsidP="002F3FD7">
            <w:pPr>
              <w:pStyle w:val="a3"/>
              <w:ind w:left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BB01DE">
              <w:rPr>
                <w:rFonts w:ascii="Arial Narrow" w:hAnsi="Arial Narrow"/>
                <w:i/>
                <w:sz w:val="24"/>
                <w:szCs w:val="24"/>
              </w:rPr>
              <w:t>Бърза услуга</w:t>
            </w:r>
          </w:p>
          <w:p w:rsidR="005C7075" w:rsidRPr="00BB01DE" w:rsidRDefault="005C7075" w:rsidP="002F3FD7">
            <w:pPr>
              <w:pStyle w:val="a3"/>
              <w:ind w:left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BB01DE">
              <w:rPr>
                <w:rFonts w:ascii="Arial Narrow" w:hAnsi="Arial Narrow"/>
                <w:i/>
                <w:sz w:val="24"/>
                <w:szCs w:val="24"/>
              </w:rPr>
              <w:t>до 3 работни дни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C7075" w:rsidRPr="00BB01DE" w:rsidRDefault="005C7075" w:rsidP="002F3FD7">
            <w:pPr>
              <w:pStyle w:val="a3"/>
              <w:ind w:left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BB01DE">
              <w:rPr>
                <w:rFonts w:ascii="Arial Narrow" w:hAnsi="Arial Narrow"/>
                <w:i/>
                <w:sz w:val="24"/>
                <w:szCs w:val="24"/>
              </w:rPr>
              <w:t>Експресна услуга</w:t>
            </w:r>
          </w:p>
          <w:p w:rsidR="005C7075" w:rsidRPr="00BB01DE" w:rsidRDefault="005C7075" w:rsidP="002F3FD7">
            <w:pPr>
              <w:pStyle w:val="a3"/>
              <w:ind w:left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BB01DE">
              <w:rPr>
                <w:rFonts w:ascii="Arial Narrow" w:hAnsi="Arial Narrow"/>
                <w:i/>
                <w:sz w:val="24"/>
                <w:szCs w:val="24"/>
              </w:rPr>
              <w:t>до 8 работни часа</w:t>
            </w:r>
          </w:p>
        </w:tc>
      </w:tr>
      <w:tr w:rsidR="005C7075" w:rsidRPr="00BB01DE" w:rsidTr="005C7075">
        <w:tc>
          <w:tcPr>
            <w:tcW w:w="3794" w:type="dxa"/>
          </w:tcPr>
          <w:p w:rsidR="005C7075" w:rsidRPr="00BB01DE" w:rsidRDefault="005C7075" w:rsidP="00F15B3E">
            <w:pPr>
              <w:pStyle w:val="a3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Първа Л.К. на лица от 14г.до 16 г.</w:t>
            </w:r>
          </w:p>
        </w:tc>
        <w:tc>
          <w:tcPr>
            <w:tcW w:w="2126" w:type="dxa"/>
          </w:tcPr>
          <w:p w:rsidR="005C7075" w:rsidRPr="00BB01DE" w:rsidRDefault="005C7075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Безплатно</w:t>
            </w:r>
          </w:p>
        </w:tc>
        <w:tc>
          <w:tcPr>
            <w:tcW w:w="1985" w:type="dxa"/>
          </w:tcPr>
          <w:p w:rsidR="005C7075" w:rsidRPr="00BB01DE" w:rsidRDefault="005C7075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7075" w:rsidRPr="00BB01DE" w:rsidRDefault="005C7075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7075" w:rsidRPr="00BB01DE" w:rsidTr="005C7075">
        <w:tc>
          <w:tcPr>
            <w:tcW w:w="3794" w:type="dxa"/>
          </w:tcPr>
          <w:p w:rsidR="005C7075" w:rsidRPr="00BB01DE" w:rsidRDefault="005C7075" w:rsidP="00F15B3E">
            <w:pPr>
              <w:pStyle w:val="a3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Следваща Л.К.</w:t>
            </w:r>
            <w:r w:rsidR="009D3A2D" w:rsidRPr="00BB01DE">
              <w:rPr>
                <w:rFonts w:ascii="Arial Narrow" w:hAnsi="Arial Narrow"/>
                <w:sz w:val="24"/>
                <w:szCs w:val="24"/>
              </w:rPr>
              <w:t xml:space="preserve"> на лица от 14г.до 16г.</w:t>
            </w:r>
          </w:p>
        </w:tc>
        <w:tc>
          <w:tcPr>
            <w:tcW w:w="2126" w:type="dxa"/>
          </w:tcPr>
          <w:p w:rsidR="005C7075" w:rsidRPr="00BB01DE" w:rsidRDefault="009D3A2D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 xml:space="preserve">13.00 </w:t>
            </w:r>
            <w:proofErr w:type="spellStart"/>
            <w:r w:rsidRPr="00BB01DE">
              <w:rPr>
                <w:rFonts w:ascii="Arial Narrow" w:hAnsi="Arial Narrow"/>
                <w:sz w:val="24"/>
                <w:szCs w:val="24"/>
              </w:rPr>
              <w:t>лв</w:t>
            </w:r>
            <w:proofErr w:type="spellEnd"/>
          </w:p>
        </w:tc>
        <w:tc>
          <w:tcPr>
            <w:tcW w:w="1985" w:type="dxa"/>
          </w:tcPr>
          <w:p w:rsidR="005C7075" w:rsidRPr="00BB01DE" w:rsidRDefault="009D3A2D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26.00 лв.</w:t>
            </w:r>
          </w:p>
        </w:tc>
        <w:tc>
          <w:tcPr>
            <w:tcW w:w="2126" w:type="dxa"/>
          </w:tcPr>
          <w:p w:rsidR="005C7075" w:rsidRPr="00BB01DE" w:rsidRDefault="009D3A2D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65.00 лв.</w:t>
            </w:r>
          </w:p>
        </w:tc>
      </w:tr>
      <w:tr w:rsidR="005C7075" w:rsidRPr="00BB01DE" w:rsidTr="005C7075">
        <w:tc>
          <w:tcPr>
            <w:tcW w:w="3794" w:type="dxa"/>
          </w:tcPr>
          <w:p w:rsidR="005C7075" w:rsidRPr="00BB01DE" w:rsidRDefault="009D3A2D" w:rsidP="00F15B3E">
            <w:pPr>
              <w:pStyle w:val="a3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Л.К. на лица от 16 г. до 18 г.</w:t>
            </w:r>
          </w:p>
        </w:tc>
        <w:tc>
          <w:tcPr>
            <w:tcW w:w="2126" w:type="dxa"/>
          </w:tcPr>
          <w:p w:rsidR="005C7075" w:rsidRPr="00BB01DE" w:rsidRDefault="009D3A2D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13.00 лв.</w:t>
            </w:r>
          </w:p>
        </w:tc>
        <w:tc>
          <w:tcPr>
            <w:tcW w:w="1985" w:type="dxa"/>
          </w:tcPr>
          <w:p w:rsidR="005C7075" w:rsidRPr="00BB01DE" w:rsidRDefault="009D3A2D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26.00 лв.</w:t>
            </w:r>
          </w:p>
        </w:tc>
        <w:tc>
          <w:tcPr>
            <w:tcW w:w="2126" w:type="dxa"/>
          </w:tcPr>
          <w:p w:rsidR="005C7075" w:rsidRPr="00BB01DE" w:rsidRDefault="009D3A2D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65.00 лв.</w:t>
            </w:r>
          </w:p>
        </w:tc>
      </w:tr>
      <w:tr w:rsidR="009D3A2D" w:rsidRPr="00BB01DE" w:rsidTr="005C7075">
        <w:tc>
          <w:tcPr>
            <w:tcW w:w="3794" w:type="dxa"/>
          </w:tcPr>
          <w:p w:rsidR="009D3A2D" w:rsidRPr="00BB01DE" w:rsidRDefault="009D3A2D">
            <w:pPr>
              <w:rPr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Л.К. на лица от 18 г. до 58 г.</w:t>
            </w:r>
          </w:p>
        </w:tc>
        <w:tc>
          <w:tcPr>
            <w:tcW w:w="2126" w:type="dxa"/>
          </w:tcPr>
          <w:p w:rsidR="009D3A2D" w:rsidRPr="00BB01DE" w:rsidRDefault="009D3A2D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18.00 лв.</w:t>
            </w:r>
          </w:p>
        </w:tc>
        <w:tc>
          <w:tcPr>
            <w:tcW w:w="1985" w:type="dxa"/>
          </w:tcPr>
          <w:p w:rsidR="009D3A2D" w:rsidRPr="00BB01DE" w:rsidRDefault="009D3A2D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36.00 лв.</w:t>
            </w:r>
          </w:p>
        </w:tc>
        <w:tc>
          <w:tcPr>
            <w:tcW w:w="2126" w:type="dxa"/>
          </w:tcPr>
          <w:p w:rsidR="009D3A2D" w:rsidRPr="00BB01DE" w:rsidRDefault="009D3A2D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90.00 лв.</w:t>
            </w:r>
          </w:p>
        </w:tc>
      </w:tr>
      <w:tr w:rsidR="009D3A2D" w:rsidRPr="00BB01DE" w:rsidTr="005C7075">
        <w:tc>
          <w:tcPr>
            <w:tcW w:w="3794" w:type="dxa"/>
          </w:tcPr>
          <w:p w:rsidR="009D3A2D" w:rsidRPr="00BB01DE" w:rsidRDefault="009D3A2D">
            <w:pPr>
              <w:rPr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Л.К. на лица от 58 г. до 70 г.</w:t>
            </w:r>
          </w:p>
        </w:tc>
        <w:tc>
          <w:tcPr>
            <w:tcW w:w="2126" w:type="dxa"/>
          </w:tcPr>
          <w:p w:rsidR="009D3A2D" w:rsidRPr="00BB01DE" w:rsidRDefault="009D3A2D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11</w:t>
            </w:r>
            <w:r w:rsidR="001327C1" w:rsidRPr="00BB01DE">
              <w:rPr>
                <w:rFonts w:ascii="Arial Narrow" w:hAnsi="Arial Narrow"/>
                <w:sz w:val="24"/>
                <w:szCs w:val="24"/>
              </w:rPr>
              <w:t>.00 лв.</w:t>
            </w:r>
          </w:p>
        </w:tc>
        <w:tc>
          <w:tcPr>
            <w:tcW w:w="1985" w:type="dxa"/>
          </w:tcPr>
          <w:p w:rsidR="009D3A2D" w:rsidRPr="00BB01DE" w:rsidRDefault="009D3A2D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22</w:t>
            </w:r>
            <w:r w:rsidR="001327C1" w:rsidRPr="00BB01DE">
              <w:rPr>
                <w:rFonts w:ascii="Arial Narrow" w:hAnsi="Arial Narrow"/>
                <w:sz w:val="24"/>
                <w:szCs w:val="24"/>
              </w:rPr>
              <w:t>.00 лв.</w:t>
            </w:r>
          </w:p>
        </w:tc>
        <w:tc>
          <w:tcPr>
            <w:tcW w:w="2126" w:type="dxa"/>
          </w:tcPr>
          <w:p w:rsidR="009D3A2D" w:rsidRPr="00BB01DE" w:rsidRDefault="009D3A2D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55</w:t>
            </w:r>
            <w:r w:rsidR="001327C1" w:rsidRPr="00BB01DE">
              <w:rPr>
                <w:rFonts w:ascii="Arial Narrow" w:hAnsi="Arial Narrow"/>
                <w:sz w:val="24"/>
                <w:szCs w:val="24"/>
              </w:rPr>
              <w:t>.00 лв.</w:t>
            </w:r>
          </w:p>
        </w:tc>
      </w:tr>
      <w:tr w:rsidR="009D3A2D" w:rsidRPr="00BB01DE" w:rsidTr="005C7075">
        <w:tc>
          <w:tcPr>
            <w:tcW w:w="3794" w:type="dxa"/>
          </w:tcPr>
          <w:p w:rsidR="009D3A2D" w:rsidRPr="00BB01DE" w:rsidRDefault="009D3A2D" w:rsidP="009D3A2D">
            <w:pPr>
              <w:rPr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Л.К. на лица от над 70 г.</w:t>
            </w:r>
          </w:p>
        </w:tc>
        <w:tc>
          <w:tcPr>
            <w:tcW w:w="2126" w:type="dxa"/>
          </w:tcPr>
          <w:p w:rsidR="009D3A2D" w:rsidRPr="00BB01DE" w:rsidRDefault="009D3A2D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Безплатно</w:t>
            </w:r>
          </w:p>
        </w:tc>
        <w:tc>
          <w:tcPr>
            <w:tcW w:w="1985" w:type="dxa"/>
          </w:tcPr>
          <w:p w:rsidR="009D3A2D" w:rsidRPr="00BB01DE" w:rsidRDefault="009D3A2D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A2D" w:rsidRPr="00BB01DE" w:rsidRDefault="009D3A2D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D3A2D" w:rsidRPr="00BB01DE" w:rsidTr="005C7075">
        <w:tc>
          <w:tcPr>
            <w:tcW w:w="3794" w:type="dxa"/>
          </w:tcPr>
          <w:p w:rsidR="009D3A2D" w:rsidRPr="00BB01DE" w:rsidRDefault="009D3A2D" w:rsidP="009D3A2D">
            <w:pPr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 xml:space="preserve">За инвалиди </w:t>
            </w:r>
            <w:r w:rsidRPr="00BB01DE">
              <w:rPr>
                <w:rFonts w:ascii="Arial Narrow" w:hAnsi="Arial Narrow"/>
                <w:sz w:val="24"/>
                <w:szCs w:val="24"/>
                <w:lang w:val="en-US"/>
              </w:rPr>
              <w:t xml:space="preserve">I, II, III </w:t>
            </w:r>
            <w:r w:rsidRPr="00BB01DE">
              <w:rPr>
                <w:rFonts w:ascii="Arial Narrow" w:hAnsi="Arial Narrow"/>
                <w:sz w:val="24"/>
                <w:szCs w:val="24"/>
              </w:rPr>
              <w:t>група /над 50%/</w:t>
            </w:r>
          </w:p>
        </w:tc>
        <w:tc>
          <w:tcPr>
            <w:tcW w:w="2126" w:type="dxa"/>
          </w:tcPr>
          <w:p w:rsidR="009D3A2D" w:rsidRPr="00BB01DE" w:rsidRDefault="009D3A2D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2</w:t>
            </w:r>
            <w:r w:rsidR="001327C1" w:rsidRPr="00BB01DE">
              <w:rPr>
                <w:rFonts w:ascii="Arial Narrow" w:hAnsi="Arial Narrow"/>
                <w:sz w:val="24"/>
                <w:szCs w:val="24"/>
              </w:rPr>
              <w:t>.00 лв.</w:t>
            </w:r>
          </w:p>
        </w:tc>
        <w:tc>
          <w:tcPr>
            <w:tcW w:w="1985" w:type="dxa"/>
          </w:tcPr>
          <w:p w:rsidR="009D3A2D" w:rsidRPr="00BB01DE" w:rsidRDefault="009D3A2D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4</w:t>
            </w:r>
            <w:r w:rsidR="001327C1" w:rsidRPr="00BB01DE">
              <w:rPr>
                <w:rFonts w:ascii="Arial Narrow" w:hAnsi="Arial Narrow"/>
                <w:sz w:val="24"/>
                <w:szCs w:val="24"/>
              </w:rPr>
              <w:t>.00 лв.</w:t>
            </w:r>
          </w:p>
        </w:tc>
        <w:tc>
          <w:tcPr>
            <w:tcW w:w="2126" w:type="dxa"/>
          </w:tcPr>
          <w:p w:rsidR="009D3A2D" w:rsidRPr="00BB01DE" w:rsidRDefault="009D3A2D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10</w:t>
            </w:r>
            <w:r w:rsidR="001327C1" w:rsidRPr="00BB01DE">
              <w:rPr>
                <w:rFonts w:ascii="Arial Narrow" w:hAnsi="Arial Narrow"/>
                <w:sz w:val="24"/>
                <w:szCs w:val="24"/>
              </w:rPr>
              <w:t>.00 лв.</w:t>
            </w:r>
          </w:p>
        </w:tc>
      </w:tr>
    </w:tbl>
    <w:p w:rsidR="002F3FD7" w:rsidRPr="00BB01DE" w:rsidRDefault="002F3FD7" w:rsidP="00F821CD">
      <w:pPr>
        <w:pStyle w:val="a3"/>
        <w:spacing w:after="0"/>
        <w:ind w:left="0"/>
        <w:rPr>
          <w:rFonts w:ascii="Arial Narrow" w:hAnsi="Arial Narrow"/>
          <w:b/>
          <w:sz w:val="24"/>
          <w:szCs w:val="24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794"/>
        <w:gridCol w:w="2126"/>
        <w:gridCol w:w="1134"/>
        <w:gridCol w:w="851"/>
        <w:gridCol w:w="2126"/>
      </w:tblGrid>
      <w:tr w:rsidR="002F3FD7" w:rsidRPr="00BB01DE" w:rsidTr="00C76D4F">
        <w:tc>
          <w:tcPr>
            <w:tcW w:w="10031" w:type="dxa"/>
            <w:gridSpan w:val="5"/>
            <w:shd w:val="clear" w:color="auto" w:fill="D9D9D9" w:themeFill="background1" w:themeFillShade="D9"/>
          </w:tcPr>
          <w:p w:rsidR="002F3FD7" w:rsidRPr="00BB01DE" w:rsidRDefault="002F3FD7" w:rsidP="00C76D4F">
            <w:pPr>
              <w:pStyle w:val="a3"/>
              <w:ind w:left="708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BB01DE">
              <w:rPr>
                <w:rFonts w:ascii="Arial Narrow" w:hAnsi="Arial Narrow"/>
                <w:b/>
                <w:sz w:val="24"/>
                <w:szCs w:val="24"/>
                <w:u w:val="single"/>
              </w:rPr>
              <w:t>ПАСПОРТ</w:t>
            </w:r>
          </w:p>
        </w:tc>
      </w:tr>
      <w:tr w:rsidR="002F3FD7" w:rsidRPr="00BB01DE" w:rsidTr="00C76D4F"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2F3FD7" w:rsidRPr="00BB01DE" w:rsidRDefault="00F821CD" w:rsidP="00C76D4F">
            <w:pPr>
              <w:pStyle w:val="a3"/>
              <w:ind w:left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BB01DE">
              <w:rPr>
                <w:rFonts w:ascii="Arial Narrow" w:hAnsi="Arial Narrow"/>
                <w:i/>
                <w:sz w:val="24"/>
                <w:szCs w:val="24"/>
              </w:rPr>
              <w:t>Възраст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F3FD7" w:rsidRPr="00BB01DE" w:rsidRDefault="002F3FD7" w:rsidP="00C76D4F">
            <w:pPr>
              <w:pStyle w:val="a3"/>
              <w:ind w:left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BB01DE">
              <w:rPr>
                <w:rFonts w:ascii="Arial Narrow" w:hAnsi="Arial Narrow"/>
                <w:i/>
                <w:sz w:val="24"/>
                <w:szCs w:val="24"/>
              </w:rPr>
              <w:t>Обикновена услуга</w:t>
            </w:r>
          </w:p>
          <w:p w:rsidR="002F3FD7" w:rsidRPr="00BB01DE" w:rsidRDefault="002F3FD7" w:rsidP="00C76D4F">
            <w:pPr>
              <w:pStyle w:val="a3"/>
              <w:ind w:left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BB01DE">
              <w:rPr>
                <w:rFonts w:ascii="Arial Narrow" w:hAnsi="Arial Narrow"/>
                <w:i/>
                <w:sz w:val="24"/>
                <w:szCs w:val="24"/>
              </w:rPr>
              <w:t>до 30 дни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2F3FD7" w:rsidRPr="00BB01DE" w:rsidRDefault="002F3FD7" w:rsidP="00C76D4F">
            <w:pPr>
              <w:pStyle w:val="a3"/>
              <w:ind w:left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BB01DE">
              <w:rPr>
                <w:rFonts w:ascii="Arial Narrow" w:hAnsi="Arial Narrow"/>
                <w:i/>
                <w:sz w:val="24"/>
                <w:szCs w:val="24"/>
              </w:rPr>
              <w:t>Бърза услуга</w:t>
            </w:r>
          </w:p>
          <w:p w:rsidR="002F3FD7" w:rsidRPr="00BB01DE" w:rsidRDefault="002F3FD7" w:rsidP="00C76D4F">
            <w:pPr>
              <w:pStyle w:val="a3"/>
              <w:ind w:left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BB01DE">
              <w:rPr>
                <w:rFonts w:ascii="Arial Narrow" w:hAnsi="Arial Narrow"/>
                <w:i/>
                <w:sz w:val="24"/>
                <w:szCs w:val="24"/>
              </w:rPr>
              <w:t>до 3 работни дни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F3FD7" w:rsidRPr="00BB01DE" w:rsidRDefault="002F3FD7" w:rsidP="00C76D4F">
            <w:pPr>
              <w:pStyle w:val="a3"/>
              <w:ind w:left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BB01DE">
              <w:rPr>
                <w:rFonts w:ascii="Arial Narrow" w:hAnsi="Arial Narrow"/>
                <w:i/>
                <w:sz w:val="24"/>
                <w:szCs w:val="24"/>
              </w:rPr>
              <w:t>Експресна услуга</w:t>
            </w:r>
          </w:p>
          <w:p w:rsidR="002F3FD7" w:rsidRPr="00BB01DE" w:rsidRDefault="002F3FD7" w:rsidP="00C76D4F">
            <w:pPr>
              <w:pStyle w:val="a3"/>
              <w:ind w:left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BB01DE">
              <w:rPr>
                <w:rFonts w:ascii="Arial Narrow" w:hAnsi="Arial Narrow"/>
                <w:i/>
                <w:sz w:val="24"/>
                <w:szCs w:val="24"/>
              </w:rPr>
              <w:t>до 8 работни часа</w:t>
            </w:r>
          </w:p>
        </w:tc>
      </w:tr>
      <w:tr w:rsidR="002F3FD7" w:rsidRPr="00BB01DE" w:rsidTr="00C76D4F">
        <w:tc>
          <w:tcPr>
            <w:tcW w:w="3794" w:type="dxa"/>
          </w:tcPr>
          <w:p w:rsidR="002F3FD7" w:rsidRPr="00BB01DE" w:rsidRDefault="002F3FD7" w:rsidP="002F3FD7">
            <w:pPr>
              <w:pStyle w:val="a3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Първи паспорт на лица до 14г.</w:t>
            </w:r>
          </w:p>
        </w:tc>
        <w:tc>
          <w:tcPr>
            <w:tcW w:w="2126" w:type="dxa"/>
          </w:tcPr>
          <w:p w:rsidR="002F3FD7" w:rsidRPr="00BB01DE" w:rsidRDefault="002F3FD7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10.00 лв.</w:t>
            </w:r>
          </w:p>
        </w:tc>
        <w:tc>
          <w:tcPr>
            <w:tcW w:w="1985" w:type="dxa"/>
            <w:gridSpan w:val="2"/>
          </w:tcPr>
          <w:p w:rsidR="002F3FD7" w:rsidRPr="00BB01DE" w:rsidRDefault="00BD3BEF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20.00 лв.</w:t>
            </w:r>
          </w:p>
        </w:tc>
        <w:tc>
          <w:tcPr>
            <w:tcW w:w="2126" w:type="dxa"/>
          </w:tcPr>
          <w:p w:rsidR="002F3FD7" w:rsidRPr="00BB01DE" w:rsidRDefault="00BD3BEF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50.00 лв.</w:t>
            </w:r>
          </w:p>
        </w:tc>
      </w:tr>
      <w:tr w:rsidR="002F3FD7" w:rsidRPr="00BB01DE" w:rsidTr="00C76D4F">
        <w:tc>
          <w:tcPr>
            <w:tcW w:w="3794" w:type="dxa"/>
          </w:tcPr>
          <w:p w:rsidR="002F3FD7" w:rsidRPr="00BB01DE" w:rsidRDefault="00BD3BEF" w:rsidP="00BD3BEF">
            <w:pPr>
              <w:pStyle w:val="a3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 xml:space="preserve">Следващ паспорт </w:t>
            </w:r>
            <w:r w:rsidR="002F3FD7" w:rsidRPr="00BB01DE">
              <w:rPr>
                <w:rFonts w:ascii="Arial Narrow" w:hAnsi="Arial Narrow"/>
                <w:sz w:val="24"/>
                <w:szCs w:val="24"/>
              </w:rPr>
              <w:t xml:space="preserve">на лица </w:t>
            </w:r>
            <w:r w:rsidRPr="00BB01DE">
              <w:rPr>
                <w:rFonts w:ascii="Arial Narrow" w:hAnsi="Arial Narrow"/>
                <w:sz w:val="24"/>
                <w:szCs w:val="24"/>
              </w:rPr>
              <w:t>до 14г.</w:t>
            </w:r>
          </w:p>
        </w:tc>
        <w:tc>
          <w:tcPr>
            <w:tcW w:w="2126" w:type="dxa"/>
          </w:tcPr>
          <w:p w:rsidR="002F3FD7" w:rsidRPr="00BB01DE" w:rsidRDefault="00BD3BEF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20</w:t>
            </w:r>
            <w:r w:rsidR="002F3FD7" w:rsidRPr="00BB01DE">
              <w:rPr>
                <w:rFonts w:ascii="Arial Narrow" w:hAnsi="Arial Narrow"/>
                <w:sz w:val="24"/>
                <w:szCs w:val="24"/>
              </w:rPr>
              <w:t xml:space="preserve">.00 </w:t>
            </w:r>
            <w:proofErr w:type="spellStart"/>
            <w:r w:rsidR="002F3FD7" w:rsidRPr="00BB01DE">
              <w:rPr>
                <w:rFonts w:ascii="Arial Narrow" w:hAnsi="Arial Narrow"/>
                <w:sz w:val="24"/>
                <w:szCs w:val="24"/>
              </w:rPr>
              <w:t>лв</w:t>
            </w:r>
            <w:proofErr w:type="spellEnd"/>
          </w:p>
        </w:tc>
        <w:tc>
          <w:tcPr>
            <w:tcW w:w="1985" w:type="dxa"/>
            <w:gridSpan w:val="2"/>
          </w:tcPr>
          <w:p w:rsidR="002F3FD7" w:rsidRPr="00BB01DE" w:rsidRDefault="00BD3BEF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40</w:t>
            </w:r>
            <w:r w:rsidR="002F3FD7" w:rsidRPr="00BB01DE">
              <w:rPr>
                <w:rFonts w:ascii="Arial Narrow" w:hAnsi="Arial Narrow"/>
                <w:sz w:val="24"/>
                <w:szCs w:val="24"/>
              </w:rPr>
              <w:t>.00 лв.</w:t>
            </w:r>
          </w:p>
        </w:tc>
        <w:tc>
          <w:tcPr>
            <w:tcW w:w="2126" w:type="dxa"/>
          </w:tcPr>
          <w:p w:rsidR="002F3FD7" w:rsidRPr="00BB01DE" w:rsidRDefault="00BD3BEF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100</w:t>
            </w:r>
            <w:r w:rsidR="002F3FD7" w:rsidRPr="00BB01DE">
              <w:rPr>
                <w:rFonts w:ascii="Arial Narrow" w:hAnsi="Arial Narrow"/>
                <w:sz w:val="24"/>
                <w:szCs w:val="24"/>
              </w:rPr>
              <w:t>.00 лв.</w:t>
            </w:r>
          </w:p>
        </w:tc>
      </w:tr>
      <w:tr w:rsidR="002F3FD7" w:rsidRPr="00BB01DE" w:rsidTr="00C76D4F">
        <w:tc>
          <w:tcPr>
            <w:tcW w:w="3794" w:type="dxa"/>
          </w:tcPr>
          <w:p w:rsidR="002F3FD7" w:rsidRPr="00BB01DE" w:rsidRDefault="00BD3BEF" w:rsidP="00C76D4F">
            <w:pPr>
              <w:pStyle w:val="a3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 xml:space="preserve">Паспорт </w:t>
            </w:r>
            <w:r w:rsidR="002F3FD7" w:rsidRPr="00BB01DE">
              <w:rPr>
                <w:rFonts w:ascii="Arial Narrow" w:hAnsi="Arial Narrow"/>
                <w:sz w:val="24"/>
                <w:szCs w:val="24"/>
              </w:rPr>
              <w:t xml:space="preserve">на лица </w:t>
            </w:r>
            <w:r w:rsidRPr="00BB01DE">
              <w:rPr>
                <w:rFonts w:ascii="Arial Narrow" w:hAnsi="Arial Narrow"/>
                <w:sz w:val="24"/>
                <w:szCs w:val="24"/>
              </w:rPr>
              <w:t>от 14</w:t>
            </w:r>
            <w:r w:rsidR="002F3FD7" w:rsidRPr="00BB01DE">
              <w:rPr>
                <w:rFonts w:ascii="Arial Narrow" w:hAnsi="Arial Narrow"/>
                <w:sz w:val="24"/>
                <w:szCs w:val="24"/>
              </w:rPr>
              <w:t xml:space="preserve"> г.</w:t>
            </w:r>
            <w:r w:rsidRPr="00BB01DE">
              <w:rPr>
                <w:rFonts w:ascii="Arial Narrow" w:hAnsi="Arial Narrow"/>
                <w:sz w:val="24"/>
                <w:szCs w:val="24"/>
              </w:rPr>
              <w:t xml:space="preserve"> до 5</w:t>
            </w:r>
            <w:r w:rsidR="002F3FD7" w:rsidRPr="00BB01DE">
              <w:rPr>
                <w:rFonts w:ascii="Arial Narrow" w:hAnsi="Arial Narrow"/>
                <w:sz w:val="24"/>
                <w:szCs w:val="24"/>
              </w:rPr>
              <w:t>8 г.</w:t>
            </w:r>
          </w:p>
        </w:tc>
        <w:tc>
          <w:tcPr>
            <w:tcW w:w="2126" w:type="dxa"/>
          </w:tcPr>
          <w:p w:rsidR="002F3FD7" w:rsidRPr="00BB01DE" w:rsidRDefault="00A52B9C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40</w:t>
            </w:r>
            <w:r w:rsidR="002F3FD7" w:rsidRPr="00BB01DE">
              <w:rPr>
                <w:rFonts w:ascii="Arial Narrow" w:hAnsi="Arial Narrow"/>
                <w:sz w:val="24"/>
                <w:szCs w:val="24"/>
              </w:rPr>
              <w:t>.00 лв.</w:t>
            </w:r>
          </w:p>
        </w:tc>
        <w:tc>
          <w:tcPr>
            <w:tcW w:w="1985" w:type="dxa"/>
            <w:gridSpan w:val="2"/>
          </w:tcPr>
          <w:p w:rsidR="002F3FD7" w:rsidRPr="00BB01DE" w:rsidRDefault="00A52B9C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80</w:t>
            </w:r>
            <w:r w:rsidR="002F3FD7" w:rsidRPr="00BB01DE">
              <w:rPr>
                <w:rFonts w:ascii="Arial Narrow" w:hAnsi="Arial Narrow"/>
                <w:sz w:val="24"/>
                <w:szCs w:val="24"/>
              </w:rPr>
              <w:t>.00 лв.</w:t>
            </w:r>
          </w:p>
        </w:tc>
        <w:tc>
          <w:tcPr>
            <w:tcW w:w="2126" w:type="dxa"/>
          </w:tcPr>
          <w:p w:rsidR="002F3FD7" w:rsidRPr="00BB01DE" w:rsidRDefault="00A52B9C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200</w:t>
            </w:r>
            <w:r w:rsidR="002F3FD7" w:rsidRPr="00BB01DE">
              <w:rPr>
                <w:rFonts w:ascii="Arial Narrow" w:hAnsi="Arial Narrow"/>
                <w:sz w:val="24"/>
                <w:szCs w:val="24"/>
              </w:rPr>
              <w:t>.00 лв.</w:t>
            </w:r>
          </w:p>
        </w:tc>
      </w:tr>
      <w:tr w:rsidR="002F3FD7" w:rsidRPr="00BB01DE" w:rsidTr="00C76D4F">
        <w:tc>
          <w:tcPr>
            <w:tcW w:w="3794" w:type="dxa"/>
          </w:tcPr>
          <w:p w:rsidR="002F3FD7" w:rsidRPr="00BB01DE" w:rsidRDefault="00A52B9C" w:rsidP="00C76D4F">
            <w:pPr>
              <w:rPr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Паспорт</w:t>
            </w:r>
            <w:r w:rsidR="002F3FD7" w:rsidRPr="00BB01DE">
              <w:rPr>
                <w:rFonts w:ascii="Arial Narrow" w:hAnsi="Arial Narrow"/>
                <w:sz w:val="24"/>
                <w:szCs w:val="24"/>
              </w:rPr>
              <w:t xml:space="preserve"> на лица </w:t>
            </w:r>
            <w:r w:rsidRPr="00BB01DE">
              <w:rPr>
                <w:rFonts w:ascii="Arial Narrow" w:hAnsi="Arial Narrow"/>
                <w:sz w:val="24"/>
                <w:szCs w:val="24"/>
              </w:rPr>
              <w:t>от 5</w:t>
            </w:r>
            <w:r w:rsidR="002F3FD7" w:rsidRPr="00BB01DE">
              <w:rPr>
                <w:rFonts w:ascii="Arial Narrow" w:hAnsi="Arial Narrow"/>
                <w:sz w:val="24"/>
                <w:szCs w:val="24"/>
              </w:rPr>
              <w:t>8 г.</w:t>
            </w:r>
            <w:r w:rsidRPr="00BB01DE">
              <w:rPr>
                <w:rFonts w:ascii="Arial Narrow" w:hAnsi="Arial Narrow"/>
                <w:sz w:val="24"/>
                <w:szCs w:val="24"/>
              </w:rPr>
              <w:t xml:space="preserve"> до 70</w:t>
            </w:r>
            <w:r w:rsidR="002F3FD7" w:rsidRPr="00BB01DE">
              <w:rPr>
                <w:rFonts w:ascii="Arial Narrow" w:hAnsi="Arial Narrow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2F3FD7" w:rsidRPr="00BB01DE" w:rsidRDefault="00A52B9C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20</w:t>
            </w:r>
            <w:r w:rsidR="002F3FD7" w:rsidRPr="00BB01DE">
              <w:rPr>
                <w:rFonts w:ascii="Arial Narrow" w:hAnsi="Arial Narrow"/>
                <w:sz w:val="24"/>
                <w:szCs w:val="24"/>
              </w:rPr>
              <w:t>.00 лв.</w:t>
            </w:r>
          </w:p>
        </w:tc>
        <w:tc>
          <w:tcPr>
            <w:tcW w:w="1985" w:type="dxa"/>
            <w:gridSpan w:val="2"/>
          </w:tcPr>
          <w:p w:rsidR="002F3FD7" w:rsidRPr="00BB01DE" w:rsidRDefault="00A52B9C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40</w:t>
            </w:r>
            <w:r w:rsidR="002F3FD7" w:rsidRPr="00BB01DE">
              <w:rPr>
                <w:rFonts w:ascii="Arial Narrow" w:hAnsi="Arial Narrow"/>
                <w:sz w:val="24"/>
                <w:szCs w:val="24"/>
              </w:rPr>
              <w:t>.00 лв.</w:t>
            </w:r>
          </w:p>
        </w:tc>
        <w:tc>
          <w:tcPr>
            <w:tcW w:w="2126" w:type="dxa"/>
          </w:tcPr>
          <w:p w:rsidR="002F3FD7" w:rsidRPr="00BB01DE" w:rsidRDefault="00A52B9C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100</w:t>
            </w:r>
            <w:r w:rsidR="002F3FD7" w:rsidRPr="00BB01DE">
              <w:rPr>
                <w:rFonts w:ascii="Arial Narrow" w:hAnsi="Arial Narrow"/>
                <w:sz w:val="24"/>
                <w:szCs w:val="24"/>
              </w:rPr>
              <w:t>.00 лв.</w:t>
            </w:r>
          </w:p>
        </w:tc>
      </w:tr>
      <w:tr w:rsidR="002F3FD7" w:rsidRPr="00BB01DE" w:rsidTr="00C76D4F">
        <w:tc>
          <w:tcPr>
            <w:tcW w:w="3794" w:type="dxa"/>
          </w:tcPr>
          <w:p w:rsidR="002F3FD7" w:rsidRPr="00BB01DE" w:rsidRDefault="00A52B9C" w:rsidP="00A52B9C">
            <w:pPr>
              <w:rPr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 xml:space="preserve">Паспорт </w:t>
            </w:r>
            <w:r w:rsidR="002F3FD7" w:rsidRPr="00BB01DE">
              <w:rPr>
                <w:rFonts w:ascii="Arial Narrow" w:hAnsi="Arial Narrow"/>
                <w:sz w:val="24"/>
                <w:szCs w:val="24"/>
              </w:rPr>
              <w:t xml:space="preserve">на лица </w:t>
            </w:r>
            <w:r w:rsidRPr="00BB01DE">
              <w:rPr>
                <w:rFonts w:ascii="Arial Narrow" w:hAnsi="Arial Narrow"/>
                <w:sz w:val="24"/>
                <w:szCs w:val="24"/>
              </w:rPr>
              <w:t>над</w:t>
            </w:r>
            <w:r w:rsidR="002F3FD7" w:rsidRPr="00BB01DE">
              <w:rPr>
                <w:rFonts w:ascii="Arial Narrow" w:hAnsi="Arial Narrow"/>
                <w:sz w:val="24"/>
                <w:szCs w:val="24"/>
              </w:rPr>
              <w:t xml:space="preserve"> 70 г.</w:t>
            </w:r>
          </w:p>
        </w:tc>
        <w:tc>
          <w:tcPr>
            <w:tcW w:w="2126" w:type="dxa"/>
          </w:tcPr>
          <w:p w:rsidR="002F3FD7" w:rsidRPr="00BB01DE" w:rsidRDefault="00A52B9C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10</w:t>
            </w:r>
            <w:r w:rsidR="002F3FD7" w:rsidRPr="00BB01DE">
              <w:rPr>
                <w:rFonts w:ascii="Arial Narrow" w:hAnsi="Arial Narrow"/>
                <w:sz w:val="24"/>
                <w:szCs w:val="24"/>
              </w:rPr>
              <w:t>.00 лв.</w:t>
            </w:r>
          </w:p>
        </w:tc>
        <w:tc>
          <w:tcPr>
            <w:tcW w:w="1985" w:type="dxa"/>
            <w:gridSpan w:val="2"/>
          </w:tcPr>
          <w:p w:rsidR="002F3FD7" w:rsidRPr="00BB01DE" w:rsidRDefault="00A52B9C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20</w:t>
            </w:r>
            <w:r w:rsidR="002F3FD7" w:rsidRPr="00BB01DE">
              <w:rPr>
                <w:rFonts w:ascii="Arial Narrow" w:hAnsi="Arial Narrow"/>
                <w:sz w:val="24"/>
                <w:szCs w:val="24"/>
              </w:rPr>
              <w:t>.00 лв.</w:t>
            </w:r>
          </w:p>
        </w:tc>
        <w:tc>
          <w:tcPr>
            <w:tcW w:w="2126" w:type="dxa"/>
          </w:tcPr>
          <w:p w:rsidR="002F3FD7" w:rsidRPr="00BB01DE" w:rsidRDefault="00A52B9C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50</w:t>
            </w:r>
            <w:r w:rsidR="002F3FD7" w:rsidRPr="00BB01DE">
              <w:rPr>
                <w:rFonts w:ascii="Arial Narrow" w:hAnsi="Arial Narrow"/>
                <w:sz w:val="24"/>
                <w:szCs w:val="24"/>
              </w:rPr>
              <w:t>.00 лв.</w:t>
            </w:r>
          </w:p>
        </w:tc>
      </w:tr>
      <w:tr w:rsidR="002F3FD7" w:rsidRPr="00BB01DE" w:rsidTr="00C76D4F">
        <w:tc>
          <w:tcPr>
            <w:tcW w:w="3794" w:type="dxa"/>
          </w:tcPr>
          <w:p w:rsidR="002F3FD7" w:rsidRPr="00BB01DE" w:rsidRDefault="002F3FD7" w:rsidP="00C76D4F">
            <w:pPr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 xml:space="preserve">За инвалиди </w:t>
            </w:r>
            <w:r w:rsidRPr="00BB01DE">
              <w:rPr>
                <w:rFonts w:ascii="Arial Narrow" w:hAnsi="Arial Narrow"/>
                <w:sz w:val="24"/>
                <w:szCs w:val="24"/>
                <w:lang w:val="en-US"/>
              </w:rPr>
              <w:t xml:space="preserve">I, II, III </w:t>
            </w:r>
            <w:r w:rsidRPr="00BB01DE">
              <w:rPr>
                <w:rFonts w:ascii="Arial Narrow" w:hAnsi="Arial Narrow"/>
                <w:sz w:val="24"/>
                <w:szCs w:val="24"/>
              </w:rPr>
              <w:t>група /над 50%/</w:t>
            </w:r>
          </w:p>
        </w:tc>
        <w:tc>
          <w:tcPr>
            <w:tcW w:w="2126" w:type="dxa"/>
          </w:tcPr>
          <w:p w:rsidR="002F3FD7" w:rsidRPr="00BB01DE" w:rsidRDefault="00A52B9C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3</w:t>
            </w:r>
            <w:r w:rsidR="002F3FD7" w:rsidRPr="00BB01DE">
              <w:rPr>
                <w:rFonts w:ascii="Arial Narrow" w:hAnsi="Arial Narrow"/>
                <w:sz w:val="24"/>
                <w:szCs w:val="24"/>
              </w:rPr>
              <w:t>.00 лв.</w:t>
            </w:r>
          </w:p>
        </w:tc>
        <w:tc>
          <w:tcPr>
            <w:tcW w:w="1985" w:type="dxa"/>
            <w:gridSpan w:val="2"/>
          </w:tcPr>
          <w:p w:rsidR="002F3FD7" w:rsidRPr="00BB01DE" w:rsidRDefault="00A52B9C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6</w:t>
            </w:r>
            <w:r w:rsidR="002F3FD7" w:rsidRPr="00BB01DE">
              <w:rPr>
                <w:rFonts w:ascii="Arial Narrow" w:hAnsi="Arial Narrow"/>
                <w:sz w:val="24"/>
                <w:szCs w:val="24"/>
              </w:rPr>
              <w:t>.00 лв.</w:t>
            </w:r>
          </w:p>
        </w:tc>
        <w:tc>
          <w:tcPr>
            <w:tcW w:w="2126" w:type="dxa"/>
          </w:tcPr>
          <w:p w:rsidR="002F3FD7" w:rsidRPr="00BB01DE" w:rsidRDefault="00A52B9C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15</w:t>
            </w:r>
            <w:r w:rsidR="002F3FD7" w:rsidRPr="00BB01DE">
              <w:rPr>
                <w:rFonts w:ascii="Arial Narrow" w:hAnsi="Arial Narrow"/>
                <w:sz w:val="24"/>
                <w:szCs w:val="24"/>
              </w:rPr>
              <w:t>.00 лв.</w:t>
            </w:r>
          </w:p>
        </w:tc>
      </w:tr>
      <w:tr w:rsidR="00745C93" w:rsidRPr="00BB01DE" w:rsidTr="00C76D4F">
        <w:tc>
          <w:tcPr>
            <w:tcW w:w="10031" w:type="dxa"/>
            <w:gridSpan w:val="5"/>
            <w:shd w:val="clear" w:color="auto" w:fill="D9D9D9" w:themeFill="background1" w:themeFillShade="D9"/>
          </w:tcPr>
          <w:p w:rsidR="00745C93" w:rsidRPr="00BB01DE" w:rsidRDefault="00745C93" w:rsidP="00C76D4F">
            <w:pPr>
              <w:pStyle w:val="a3"/>
              <w:ind w:left="708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BB01DE">
              <w:rPr>
                <w:rFonts w:ascii="Arial Narrow" w:hAnsi="Arial Narrow"/>
                <w:b/>
                <w:sz w:val="24"/>
                <w:szCs w:val="24"/>
                <w:u w:val="single"/>
              </w:rPr>
              <w:t>СВИДЕТЕЛСТВО ЗА УПРАВЛЕНИЕ НА МПС</w:t>
            </w:r>
          </w:p>
        </w:tc>
      </w:tr>
      <w:tr w:rsidR="00745C93" w:rsidRPr="00BB01DE" w:rsidTr="00F821CD"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745C93" w:rsidRPr="00BB01DE" w:rsidRDefault="00F821CD" w:rsidP="00C76D4F">
            <w:pPr>
              <w:pStyle w:val="a3"/>
              <w:ind w:left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BB01DE">
              <w:rPr>
                <w:rFonts w:ascii="Arial Narrow" w:hAnsi="Arial Narrow"/>
                <w:i/>
                <w:sz w:val="24"/>
                <w:szCs w:val="24"/>
              </w:rPr>
              <w:t>Възраст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:rsidR="00745C93" w:rsidRPr="00BB01DE" w:rsidRDefault="00745C93" w:rsidP="00C76D4F">
            <w:pPr>
              <w:pStyle w:val="a3"/>
              <w:ind w:left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BB01DE">
              <w:rPr>
                <w:rFonts w:ascii="Arial Narrow" w:hAnsi="Arial Narrow"/>
                <w:i/>
                <w:sz w:val="24"/>
                <w:szCs w:val="24"/>
              </w:rPr>
              <w:t>Обикновена услуга</w:t>
            </w:r>
          </w:p>
          <w:p w:rsidR="00745C93" w:rsidRPr="00BB01DE" w:rsidRDefault="00745C93" w:rsidP="00C76D4F">
            <w:pPr>
              <w:pStyle w:val="a3"/>
              <w:ind w:left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BB01DE">
              <w:rPr>
                <w:rFonts w:ascii="Arial Narrow" w:hAnsi="Arial Narrow"/>
                <w:i/>
                <w:sz w:val="24"/>
                <w:szCs w:val="24"/>
              </w:rPr>
              <w:t>до 30 дни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745C93" w:rsidRPr="00BB01DE" w:rsidRDefault="00745C93" w:rsidP="00C76D4F">
            <w:pPr>
              <w:pStyle w:val="a3"/>
              <w:ind w:left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BB01DE">
              <w:rPr>
                <w:rFonts w:ascii="Arial Narrow" w:hAnsi="Arial Narrow"/>
                <w:i/>
                <w:sz w:val="24"/>
                <w:szCs w:val="24"/>
              </w:rPr>
              <w:t>Бърза услуга</w:t>
            </w:r>
          </w:p>
          <w:p w:rsidR="00745C93" w:rsidRPr="00BB01DE" w:rsidRDefault="00745C93" w:rsidP="00C76D4F">
            <w:pPr>
              <w:pStyle w:val="a3"/>
              <w:ind w:left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BB01DE">
              <w:rPr>
                <w:rFonts w:ascii="Arial Narrow" w:hAnsi="Arial Narrow"/>
                <w:i/>
                <w:sz w:val="24"/>
                <w:szCs w:val="24"/>
              </w:rPr>
              <w:t>до 10 работни дни</w:t>
            </w:r>
          </w:p>
        </w:tc>
      </w:tr>
      <w:tr w:rsidR="00745C93" w:rsidRPr="00BB01DE" w:rsidTr="00F821CD">
        <w:tc>
          <w:tcPr>
            <w:tcW w:w="3794" w:type="dxa"/>
          </w:tcPr>
          <w:p w:rsidR="00745C93" w:rsidRPr="00BB01DE" w:rsidRDefault="00745C93" w:rsidP="00C76D4F">
            <w:pPr>
              <w:pStyle w:val="a3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СУ МПС на лица до  58 г.</w:t>
            </w:r>
          </w:p>
        </w:tc>
        <w:tc>
          <w:tcPr>
            <w:tcW w:w="3260" w:type="dxa"/>
            <w:gridSpan w:val="2"/>
          </w:tcPr>
          <w:p w:rsidR="00745C93" w:rsidRPr="00BB01DE" w:rsidRDefault="00745C93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25.00 лв.</w:t>
            </w:r>
          </w:p>
        </w:tc>
        <w:tc>
          <w:tcPr>
            <w:tcW w:w="2977" w:type="dxa"/>
            <w:gridSpan w:val="2"/>
          </w:tcPr>
          <w:p w:rsidR="00745C93" w:rsidRPr="00BB01DE" w:rsidRDefault="00745C93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50.00 лв.</w:t>
            </w:r>
          </w:p>
        </w:tc>
      </w:tr>
      <w:tr w:rsidR="00745C93" w:rsidRPr="00BB01DE" w:rsidTr="00F821CD">
        <w:tc>
          <w:tcPr>
            <w:tcW w:w="3794" w:type="dxa"/>
          </w:tcPr>
          <w:p w:rsidR="00745C93" w:rsidRPr="00BB01DE" w:rsidRDefault="00745C93" w:rsidP="00C76D4F">
            <w:pPr>
              <w:pStyle w:val="a3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СУ МПС на лица от 58 г. до 70 г.</w:t>
            </w:r>
          </w:p>
        </w:tc>
        <w:tc>
          <w:tcPr>
            <w:tcW w:w="3260" w:type="dxa"/>
            <w:gridSpan w:val="2"/>
          </w:tcPr>
          <w:p w:rsidR="00745C93" w:rsidRPr="00BB01DE" w:rsidRDefault="00745C93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11.00 лв.</w:t>
            </w:r>
          </w:p>
        </w:tc>
        <w:tc>
          <w:tcPr>
            <w:tcW w:w="2977" w:type="dxa"/>
            <w:gridSpan w:val="2"/>
          </w:tcPr>
          <w:p w:rsidR="00745C93" w:rsidRPr="00BB01DE" w:rsidRDefault="00745C93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22.00 лв.</w:t>
            </w:r>
          </w:p>
        </w:tc>
      </w:tr>
      <w:tr w:rsidR="00745C93" w:rsidRPr="00BB01DE" w:rsidTr="00F821CD">
        <w:tc>
          <w:tcPr>
            <w:tcW w:w="3794" w:type="dxa"/>
          </w:tcPr>
          <w:p w:rsidR="00745C93" w:rsidRPr="00BB01DE" w:rsidRDefault="00745C93" w:rsidP="00745C93">
            <w:pPr>
              <w:pStyle w:val="a3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СУ МПС на лица над 70 г.</w:t>
            </w:r>
          </w:p>
        </w:tc>
        <w:tc>
          <w:tcPr>
            <w:tcW w:w="3260" w:type="dxa"/>
            <w:gridSpan w:val="2"/>
          </w:tcPr>
          <w:p w:rsidR="00745C93" w:rsidRPr="00BB01DE" w:rsidRDefault="00745C93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Безплатно</w:t>
            </w:r>
          </w:p>
        </w:tc>
        <w:tc>
          <w:tcPr>
            <w:tcW w:w="2977" w:type="dxa"/>
            <w:gridSpan w:val="2"/>
          </w:tcPr>
          <w:p w:rsidR="00745C93" w:rsidRPr="00BB01DE" w:rsidRDefault="00745C93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5C93" w:rsidRPr="00BB01DE" w:rsidTr="00F821CD">
        <w:tc>
          <w:tcPr>
            <w:tcW w:w="3794" w:type="dxa"/>
          </w:tcPr>
          <w:p w:rsidR="00745C93" w:rsidRPr="00BB01DE" w:rsidRDefault="00745C93" w:rsidP="00745C93">
            <w:pPr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 xml:space="preserve">За инвалиди </w:t>
            </w:r>
            <w:r w:rsidRPr="00BB01DE">
              <w:rPr>
                <w:rFonts w:ascii="Arial Narrow" w:hAnsi="Arial Narrow"/>
                <w:sz w:val="24"/>
                <w:szCs w:val="24"/>
                <w:lang w:val="en-US"/>
              </w:rPr>
              <w:t xml:space="preserve">I, II, III </w:t>
            </w:r>
            <w:r w:rsidRPr="00BB01DE">
              <w:rPr>
                <w:rFonts w:ascii="Arial Narrow" w:hAnsi="Arial Narrow"/>
                <w:sz w:val="24"/>
                <w:szCs w:val="24"/>
              </w:rPr>
              <w:t xml:space="preserve">група </w:t>
            </w:r>
          </w:p>
        </w:tc>
        <w:tc>
          <w:tcPr>
            <w:tcW w:w="3260" w:type="dxa"/>
            <w:gridSpan w:val="2"/>
          </w:tcPr>
          <w:p w:rsidR="00745C93" w:rsidRPr="00BB01DE" w:rsidRDefault="00745C93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3.00 лв.</w:t>
            </w:r>
          </w:p>
        </w:tc>
        <w:tc>
          <w:tcPr>
            <w:tcW w:w="2977" w:type="dxa"/>
            <w:gridSpan w:val="2"/>
          </w:tcPr>
          <w:p w:rsidR="00745C93" w:rsidRPr="00BB01DE" w:rsidRDefault="00745C93" w:rsidP="00745C93">
            <w:pPr>
              <w:pStyle w:val="a3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1DE">
              <w:rPr>
                <w:rFonts w:ascii="Arial Narrow" w:hAnsi="Arial Narrow"/>
                <w:sz w:val="24"/>
                <w:szCs w:val="24"/>
              </w:rPr>
              <w:t>6.00 лв.</w:t>
            </w:r>
          </w:p>
        </w:tc>
      </w:tr>
    </w:tbl>
    <w:p w:rsidR="00BB01DE" w:rsidRDefault="00BB01DE" w:rsidP="00BB01DE">
      <w:pPr>
        <w:pStyle w:val="a3"/>
        <w:ind w:left="0"/>
        <w:rPr>
          <w:rFonts w:ascii="Arial Narrow" w:hAnsi="Arial Narrow"/>
          <w:b/>
          <w:i/>
          <w:sz w:val="24"/>
          <w:szCs w:val="24"/>
          <w:u w:val="thick"/>
        </w:rPr>
      </w:pPr>
    </w:p>
    <w:p w:rsidR="00BB01DE" w:rsidRPr="00BB01DE" w:rsidRDefault="00BB01DE" w:rsidP="00BB01DE">
      <w:pPr>
        <w:pStyle w:val="a3"/>
        <w:ind w:left="0"/>
        <w:rPr>
          <w:rFonts w:ascii="Arial Narrow" w:hAnsi="Arial Narrow"/>
          <w:sz w:val="24"/>
          <w:szCs w:val="24"/>
          <w:u w:val="thick"/>
        </w:rPr>
      </w:pPr>
      <w:r>
        <w:rPr>
          <w:rFonts w:ascii="Arial Narrow" w:hAnsi="Arial Narrow"/>
          <w:b/>
          <w:i/>
          <w:sz w:val="24"/>
          <w:szCs w:val="24"/>
          <w:u w:val="thick"/>
        </w:rPr>
        <w:t xml:space="preserve">Забележка: </w:t>
      </w:r>
      <w:r w:rsidRPr="00BB01DE">
        <w:rPr>
          <w:rFonts w:ascii="Arial Narrow" w:hAnsi="Arial Narrow"/>
          <w:sz w:val="24"/>
          <w:szCs w:val="24"/>
        </w:rPr>
        <w:t>Пр</w:t>
      </w:r>
      <w:r>
        <w:rPr>
          <w:rFonts w:ascii="Arial Narrow" w:hAnsi="Arial Narrow"/>
          <w:sz w:val="24"/>
          <w:szCs w:val="24"/>
        </w:rPr>
        <w:t xml:space="preserve">и подаване на заявленията, лицата с трайна намалена работоспособност трябва да представят </w:t>
      </w:r>
      <w:r w:rsidRPr="00BB01DE">
        <w:rPr>
          <w:rFonts w:ascii="Arial Narrow" w:hAnsi="Arial Narrow"/>
          <w:b/>
          <w:sz w:val="24"/>
          <w:szCs w:val="24"/>
        </w:rPr>
        <w:t>валидно експертно решение на ТЕЛК</w:t>
      </w:r>
      <w:r>
        <w:rPr>
          <w:rFonts w:ascii="Arial Narrow" w:hAnsi="Arial Narrow"/>
          <w:sz w:val="24"/>
          <w:szCs w:val="24"/>
        </w:rPr>
        <w:t xml:space="preserve"> в оригинал и ксерокопие.</w:t>
      </w:r>
    </w:p>
    <w:p w:rsidR="00BB01DE" w:rsidRDefault="00BB01DE" w:rsidP="000F67D7">
      <w:pPr>
        <w:pStyle w:val="a3"/>
        <w:ind w:left="0"/>
        <w:jc w:val="right"/>
        <w:rPr>
          <w:rFonts w:ascii="Arial Narrow" w:hAnsi="Arial Narrow"/>
          <w:b/>
          <w:i/>
          <w:sz w:val="24"/>
          <w:szCs w:val="24"/>
          <w:u w:val="thick"/>
        </w:rPr>
      </w:pPr>
    </w:p>
    <w:p w:rsidR="002F3FD7" w:rsidRPr="000F67D7" w:rsidRDefault="000F67D7" w:rsidP="000F67D7">
      <w:pPr>
        <w:pStyle w:val="a3"/>
        <w:ind w:left="0"/>
        <w:jc w:val="right"/>
        <w:rPr>
          <w:rFonts w:ascii="Arial Narrow" w:hAnsi="Arial Narrow"/>
          <w:b/>
          <w:i/>
          <w:sz w:val="28"/>
          <w:szCs w:val="32"/>
          <w:u w:val="thick"/>
        </w:rPr>
      </w:pPr>
      <w:r w:rsidRPr="00BB01DE">
        <w:rPr>
          <w:rFonts w:ascii="Arial Narrow" w:hAnsi="Arial Narrow"/>
          <w:b/>
          <w:i/>
          <w:sz w:val="24"/>
          <w:szCs w:val="24"/>
          <w:u w:val="thick"/>
        </w:rPr>
        <w:t>ОБЩИНСКА АДМИНИСТРАЦИЯ СИМЕОНОВГРАД</w:t>
      </w:r>
    </w:p>
    <w:sectPr w:rsidR="002F3FD7" w:rsidRPr="000F67D7" w:rsidSect="00745C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5C2E"/>
    <w:multiLevelType w:val="hybridMultilevel"/>
    <w:tmpl w:val="BB38EED6"/>
    <w:lvl w:ilvl="0" w:tplc="9E4C72A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B5"/>
    <w:rsid w:val="000D38CC"/>
    <w:rsid w:val="000F67D7"/>
    <w:rsid w:val="001327C1"/>
    <w:rsid w:val="002F1302"/>
    <w:rsid w:val="002F3FD7"/>
    <w:rsid w:val="004C08D1"/>
    <w:rsid w:val="00543934"/>
    <w:rsid w:val="005C7075"/>
    <w:rsid w:val="00627C2E"/>
    <w:rsid w:val="00717329"/>
    <w:rsid w:val="00745C93"/>
    <w:rsid w:val="007C3F35"/>
    <w:rsid w:val="008744A9"/>
    <w:rsid w:val="009D3A2D"/>
    <w:rsid w:val="00A52B9C"/>
    <w:rsid w:val="00B358B5"/>
    <w:rsid w:val="00BB01DE"/>
    <w:rsid w:val="00BD1D2F"/>
    <w:rsid w:val="00BD3BEF"/>
    <w:rsid w:val="00BE1F21"/>
    <w:rsid w:val="00C05C4D"/>
    <w:rsid w:val="00D904C7"/>
    <w:rsid w:val="00F15B3E"/>
    <w:rsid w:val="00F8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B3E"/>
    <w:pPr>
      <w:ind w:left="720"/>
      <w:contextualSpacing/>
    </w:pPr>
  </w:style>
  <w:style w:type="table" w:styleId="a4">
    <w:name w:val="Table Grid"/>
    <w:basedOn w:val="a1"/>
    <w:uiPriority w:val="59"/>
    <w:rsid w:val="005C7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B3E"/>
    <w:pPr>
      <w:ind w:left="720"/>
      <w:contextualSpacing/>
    </w:pPr>
  </w:style>
  <w:style w:type="table" w:styleId="a4">
    <w:name w:val="Table Grid"/>
    <w:basedOn w:val="a1"/>
    <w:uiPriority w:val="59"/>
    <w:rsid w:val="005C7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cp:lastPrinted>2020-02-18T12:30:00Z</cp:lastPrinted>
  <dcterms:created xsi:type="dcterms:W3CDTF">2020-02-18T14:12:00Z</dcterms:created>
  <dcterms:modified xsi:type="dcterms:W3CDTF">2020-02-18T14:12:00Z</dcterms:modified>
</cp:coreProperties>
</file>